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59" w:rsidRPr="00BE57DD" w:rsidRDefault="003C0059" w:rsidP="003C0059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BE57DD">
        <w:rPr>
          <w:rFonts w:ascii="Arial" w:hAnsi="Arial" w:cs="Arial"/>
          <w:b/>
          <w:szCs w:val="24"/>
        </w:rPr>
        <w:t>Patient Consent</w:t>
      </w:r>
    </w:p>
    <w:p w:rsidR="003C0059" w:rsidRPr="00A949B8" w:rsidRDefault="003C0059" w:rsidP="003C0059">
      <w:pPr>
        <w:rPr>
          <w:rFonts w:ascii="Arial" w:hAnsi="Arial" w:cs="Arial"/>
          <w:b/>
          <w:sz w:val="18"/>
          <w:szCs w:val="18"/>
        </w:rPr>
      </w:pPr>
      <w:r w:rsidRPr="00A949B8">
        <w:rPr>
          <w:rFonts w:ascii="Arial" w:hAnsi="Arial" w:cs="Arial"/>
          <w:b/>
          <w:sz w:val="18"/>
          <w:szCs w:val="18"/>
        </w:rPr>
        <w:t xml:space="preserve">Consent for treatment: </w:t>
      </w:r>
    </w:p>
    <w:p w:rsidR="003C0059" w:rsidRPr="003C0059" w:rsidRDefault="003C0059" w:rsidP="003C00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</w:t>
      </w:r>
      <w:r w:rsidRPr="003C0059">
        <w:rPr>
          <w:rFonts w:ascii="Arial" w:hAnsi="Arial" w:cs="Arial"/>
          <w:sz w:val="18"/>
          <w:szCs w:val="18"/>
        </w:rPr>
        <w:t>hereby</w:t>
      </w:r>
      <w:r>
        <w:rPr>
          <w:rFonts w:ascii="Arial" w:hAnsi="Arial" w:cs="Arial"/>
          <w:sz w:val="18"/>
          <w:szCs w:val="18"/>
        </w:rPr>
        <w:t xml:space="preserve"> authorize the perf</w:t>
      </w:r>
      <w:r w:rsidRPr="003C0059">
        <w:rPr>
          <w:rFonts w:ascii="Arial" w:hAnsi="Arial" w:cs="Arial"/>
          <w:sz w:val="18"/>
          <w:szCs w:val="18"/>
        </w:rPr>
        <w:t>ormance of</w:t>
      </w:r>
      <w:r>
        <w:rPr>
          <w:rFonts w:ascii="Arial" w:hAnsi="Arial" w:cs="Arial"/>
          <w:sz w:val="18"/>
          <w:szCs w:val="18"/>
        </w:rPr>
        <w:t xml:space="preserve"> </w:t>
      </w:r>
      <w:r w:rsidRPr="003C0059">
        <w:rPr>
          <w:rFonts w:ascii="Arial" w:hAnsi="Arial" w:cs="Arial"/>
          <w:sz w:val="18"/>
          <w:szCs w:val="18"/>
        </w:rPr>
        <w:t xml:space="preserve">any medical procedure which may be advised and/or recommended by Dr. Bernice R. Swain while I am </w:t>
      </w:r>
      <w:r>
        <w:rPr>
          <w:rFonts w:ascii="Arial" w:hAnsi="Arial" w:cs="Arial"/>
          <w:sz w:val="18"/>
          <w:szCs w:val="18"/>
        </w:rPr>
        <w:t>under h</w:t>
      </w:r>
      <w:r w:rsidRPr="003C0059">
        <w:rPr>
          <w:rFonts w:ascii="Arial" w:hAnsi="Arial" w:cs="Arial"/>
          <w:sz w:val="18"/>
          <w:szCs w:val="18"/>
        </w:rPr>
        <w:t xml:space="preserve">er care. </w:t>
      </w:r>
    </w:p>
    <w:p w:rsidR="003C0059" w:rsidRPr="00A949B8" w:rsidRDefault="003C0059" w:rsidP="003C0059">
      <w:pPr>
        <w:rPr>
          <w:rFonts w:ascii="Arial" w:hAnsi="Arial" w:cs="Arial"/>
          <w:b/>
          <w:sz w:val="18"/>
          <w:szCs w:val="18"/>
        </w:rPr>
      </w:pPr>
      <w:r w:rsidRPr="00A949B8">
        <w:rPr>
          <w:rFonts w:ascii="Arial" w:hAnsi="Arial" w:cs="Arial"/>
          <w:b/>
          <w:sz w:val="18"/>
          <w:szCs w:val="18"/>
        </w:rPr>
        <w:t xml:space="preserve">Authorization for release of medical information: </w:t>
      </w:r>
    </w:p>
    <w:p w:rsidR="003C0059" w:rsidRPr="003C0059" w:rsidRDefault="003C0059" w:rsidP="003C0059">
      <w:pPr>
        <w:rPr>
          <w:rFonts w:ascii="Arial" w:hAnsi="Arial" w:cs="Arial"/>
          <w:sz w:val="18"/>
          <w:szCs w:val="18"/>
        </w:rPr>
      </w:pPr>
      <w:r w:rsidRPr="003C0059">
        <w:rPr>
          <w:rFonts w:ascii="Arial" w:hAnsi="Arial" w:cs="Arial"/>
          <w:sz w:val="18"/>
          <w:szCs w:val="18"/>
        </w:rPr>
        <w:t>I authorize</w:t>
      </w:r>
      <w:r>
        <w:rPr>
          <w:rFonts w:ascii="Arial" w:hAnsi="Arial" w:cs="Arial"/>
          <w:sz w:val="18"/>
          <w:szCs w:val="18"/>
        </w:rPr>
        <w:t xml:space="preserve"> Dr. Bernice </w:t>
      </w:r>
      <w:r w:rsidRPr="003C0059">
        <w:rPr>
          <w:rFonts w:ascii="Arial" w:hAnsi="Arial" w:cs="Arial"/>
          <w:sz w:val="18"/>
          <w:szCs w:val="18"/>
        </w:rPr>
        <w:t xml:space="preserve">R. Swain and/or authorized </w:t>
      </w:r>
      <w:r>
        <w:rPr>
          <w:rFonts w:ascii="Arial" w:hAnsi="Arial" w:cs="Arial"/>
          <w:sz w:val="18"/>
          <w:szCs w:val="18"/>
        </w:rPr>
        <w:t>employee to furnish any medical inform</w:t>
      </w:r>
      <w:r w:rsidRPr="003C0059">
        <w:rPr>
          <w:rFonts w:ascii="Arial" w:hAnsi="Arial" w:cs="Arial"/>
          <w:sz w:val="18"/>
          <w:szCs w:val="18"/>
        </w:rPr>
        <w:t xml:space="preserve">ation requested by insurance companies with whom I have coverage or any public agency which may be assisting in payment for my care </w:t>
      </w:r>
    </w:p>
    <w:p w:rsidR="003C0059" w:rsidRPr="00A949B8" w:rsidRDefault="003C0059" w:rsidP="003C0059">
      <w:pPr>
        <w:rPr>
          <w:rFonts w:ascii="Arial" w:hAnsi="Arial" w:cs="Arial"/>
          <w:b/>
          <w:sz w:val="18"/>
          <w:szCs w:val="18"/>
        </w:rPr>
      </w:pPr>
      <w:r w:rsidRPr="00A949B8">
        <w:rPr>
          <w:rFonts w:ascii="Arial" w:hAnsi="Arial" w:cs="Arial"/>
          <w:b/>
          <w:sz w:val="18"/>
          <w:szCs w:val="18"/>
        </w:rPr>
        <w:t xml:space="preserve">Financial Policy: </w:t>
      </w:r>
    </w:p>
    <w:p w:rsidR="003C0059" w:rsidRPr="003C0059" w:rsidRDefault="003C0059" w:rsidP="003C0059">
      <w:pPr>
        <w:rPr>
          <w:rFonts w:ascii="Arial" w:hAnsi="Arial" w:cs="Arial"/>
          <w:sz w:val="18"/>
          <w:szCs w:val="18"/>
        </w:rPr>
      </w:pPr>
      <w:r w:rsidRPr="003C0059">
        <w:rPr>
          <w:rFonts w:ascii="Arial" w:hAnsi="Arial" w:cs="Arial"/>
          <w:sz w:val="18"/>
          <w:szCs w:val="18"/>
        </w:rPr>
        <w:t>We are committed to providing you with the best possible</w:t>
      </w:r>
      <w:r>
        <w:rPr>
          <w:rFonts w:ascii="Arial" w:hAnsi="Arial" w:cs="Arial"/>
          <w:sz w:val="18"/>
          <w:szCs w:val="18"/>
        </w:rPr>
        <w:t xml:space="preserve"> </w:t>
      </w:r>
      <w:r w:rsidRPr="003C0059">
        <w:rPr>
          <w:rFonts w:ascii="Arial" w:hAnsi="Arial" w:cs="Arial"/>
          <w:sz w:val="18"/>
          <w:szCs w:val="18"/>
        </w:rPr>
        <w:t>care, and we are pleased to discuss our professional fees with you at any time. Your clear understanding of</w:t>
      </w:r>
      <w:r>
        <w:rPr>
          <w:rFonts w:ascii="Arial" w:hAnsi="Arial" w:cs="Arial"/>
          <w:sz w:val="18"/>
          <w:szCs w:val="18"/>
        </w:rPr>
        <w:t xml:space="preserve"> </w:t>
      </w:r>
      <w:r w:rsidRPr="003C0059"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z w:val="18"/>
          <w:szCs w:val="18"/>
        </w:rPr>
        <w:t xml:space="preserve"> </w:t>
      </w:r>
      <w:r w:rsidRPr="003C0059">
        <w:rPr>
          <w:rFonts w:ascii="Arial" w:hAnsi="Arial" w:cs="Arial"/>
          <w:sz w:val="18"/>
          <w:szCs w:val="18"/>
        </w:rPr>
        <w:t>Financial Policy is important to our professional relationship. Please ask if</w:t>
      </w:r>
      <w:r>
        <w:rPr>
          <w:rFonts w:ascii="Arial" w:hAnsi="Arial" w:cs="Arial"/>
          <w:sz w:val="18"/>
          <w:szCs w:val="18"/>
        </w:rPr>
        <w:t xml:space="preserve"> </w:t>
      </w:r>
      <w:r w:rsidRPr="003C0059">
        <w:rPr>
          <w:rFonts w:ascii="Arial" w:hAnsi="Arial" w:cs="Arial"/>
          <w:sz w:val="18"/>
          <w:szCs w:val="18"/>
        </w:rPr>
        <w:t xml:space="preserve">you have any questions about our fees. </w:t>
      </w:r>
      <w:r>
        <w:rPr>
          <w:rFonts w:ascii="Arial" w:hAnsi="Arial" w:cs="Arial"/>
          <w:sz w:val="18"/>
          <w:szCs w:val="18"/>
        </w:rPr>
        <w:t>Financial</w:t>
      </w:r>
      <w:r w:rsidRPr="003C00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Policy, </w:t>
      </w:r>
      <w:r w:rsidRPr="003C0059">
        <w:rPr>
          <w:rFonts w:ascii="Arial" w:hAnsi="Arial" w:cs="Arial"/>
          <w:sz w:val="18"/>
          <w:szCs w:val="18"/>
        </w:rPr>
        <w:t xml:space="preserve">or your responsibility. All patients must complete our </w:t>
      </w:r>
      <w:r>
        <w:rPr>
          <w:rFonts w:ascii="Arial" w:hAnsi="Arial" w:cs="Arial"/>
          <w:i/>
          <w:iCs/>
          <w:sz w:val="18"/>
          <w:szCs w:val="18"/>
        </w:rPr>
        <w:t>"Patient Information for</w:t>
      </w:r>
      <w:r w:rsidRPr="003C0059">
        <w:rPr>
          <w:rFonts w:ascii="Arial" w:hAnsi="Arial" w:cs="Arial"/>
          <w:i/>
          <w:iCs/>
          <w:sz w:val="18"/>
          <w:szCs w:val="18"/>
        </w:rPr>
        <w:t xml:space="preserve">m" </w:t>
      </w:r>
      <w:r>
        <w:rPr>
          <w:rFonts w:ascii="Arial" w:hAnsi="Arial" w:cs="Arial"/>
          <w:sz w:val="18"/>
          <w:szCs w:val="18"/>
        </w:rPr>
        <w:t>Before receiving treatment</w:t>
      </w:r>
      <w:r w:rsidRPr="003C0059">
        <w:rPr>
          <w:rFonts w:ascii="Arial" w:hAnsi="Arial" w:cs="Arial"/>
          <w:sz w:val="18"/>
          <w:szCs w:val="18"/>
        </w:rPr>
        <w:t xml:space="preserve">. </w:t>
      </w:r>
    </w:p>
    <w:p w:rsidR="003C0059" w:rsidRPr="003C0059" w:rsidRDefault="003C0059" w:rsidP="003C00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understand that I will be responsible for all</w:t>
      </w:r>
      <w:r w:rsidRPr="003C0059">
        <w:rPr>
          <w:rFonts w:ascii="Arial" w:hAnsi="Arial" w:cs="Arial"/>
          <w:sz w:val="18"/>
          <w:szCs w:val="18"/>
        </w:rPr>
        <w:t xml:space="preserve"> charges incurred during my course of treatment in this office regardless of</w:t>
      </w:r>
      <w:r>
        <w:rPr>
          <w:rFonts w:ascii="Arial" w:hAnsi="Arial" w:cs="Arial"/>
          <w:sz w:val="18"/>
          <w:szCs w:val="18"/>
        </w:rPr>
        <w:t xml:space="preserve"> </w:t>
      </w:r>
      <w:r w:rsidRPr="003C0059">
        <w:rPr>
          <w:rFonts w:ascii="Arial" w:hAnsi="Arial" w:cs="Arial"/>
          <w:sz w:val="18"/>
          <w:szCs w:val="18"/>
        </w:rPr>
        <w:t>insurance cover</w:t>
      </w:r>
      <w:r>
        <w:rPr>
          <w:rFonts w:ascii="Arial" w:hAnsi="Arial" w:cs="Arial"/>
          <w:sz w:val="18"/>
          <w:szCs w:val="18"/>
        </w:rPr>
        <w:t>age.</w:t>
      </w:r>
    </w:p>
    <w:p w:rsidR="003C0059" w:rsidRPr="003C0059" w:rsidRDefault="003C0059" w:rsidP="003C0059">
      <w:pPr>
        <w:rPr>
          <w:rFonts w:ascii="Arial" w:hAnsi="Arial" w:cs="Arial"/>
          <w:sz w:val="18"/>
          <w:szCs w:val="18"/>
        </w:rPr>
      </w:pPr>
      <w:r w:rsidRPr="003C0059">
        <w:rPr>
          <w:rFonts w:ascii="Arial" w:hAnsi="Arial" w:cs="Arial"/>
          <w:sz w:val="18"/>
          <w:szCs w:val="18"/>
        </w:rPr>
        <w:t xml:space="preserve">Adult patients: Are responsible for full payment. </w:t>
      </w:r>
    </w:p>
    <w:p w:rsidR="003C0059" w:rsidRPr="003C0059" w:rsidRDefault="003C0059" w:rsidP="003C00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Minors </w:t>
      </w:r>
      <w:r w:rsidRPr="003C0059">
        <w:rPr>
          <w:rFonts w:ascii="Arial" w:hAnsi="Arial" w:cs="Arial"/>
          <w:sz w:val="18"/>
          <w:szCs w:val="18"/>
        </w:rPr>
        <w:t>Accompanied by an Adult: The adul</w:t>
      </w:r>
      <w:r>
        <w:rPr>
          <w:rFonts w:ascii="Arial" w:hAnsi="Arial" w:cs="Arial"/>
          <w:sz w:val="18"/>
          <w:szCs w:val="18"/>
        </w:rPr>
        <w:t>t accompanying a minor, and his/</w:t>
      </w:r>
      <w:r w:rsidRPr="003C0059">
        <w:rPr>
          <w:rFonts w:ascii="Arial" w:hAnsi="Arial" w:cs="Arial"/>
          <w:sz w:val="18"/>
          <w:szCs w:val="18"/>
        </w:rPr>
        <w:t xml:space="preserve">her parents </w:t>
      </w:r>
      <w:r>
        <w:rPr>
          <w:rFonts w:ascii="Arial" w:hAnsi="Arial" w:cs="Arial"/>
          <w:sz w:val="18"/>
          <w:szCs w:val="18"/>
        </w:rPr>
        <w:t>(or Guardian),</w:t>
      </w:r>
      <w:r w:rsidRPr="003C0059">
        <w:rPr>
          <w:rFonts w:ascii="Arial" w:hAnsi="Arial" w:cs="Arial"/>
          <w:sz w:val="18"/>
          <w:szCs w:val="18"/>
        </w:rPr>
        <w:t xml:space="preserve"> are responsible for full payment. </w:t>
      </w:r>
    </w:p>
    <w:p w:rsidR="003C0059" w:rsidRPr="003C0059" w:rsidRDefault="003C0059" w:rsidP="003C0059">
      <w:pPr>
        <w:rPr>
          <w:rFonts w:ascii="Arial" w:hAnsi="Arial" w:cs="Arial"/>
          <w:sz w:val="18"/>
          <w:szCs w:val="18"/>
        </w:rPr>
      </w:pPr>
      <w:r w:rsidRPr="003C0059">
        <w:rPr>
          <w:rFonts w:ascii="Arial" w:hAnsi="Arial" w:cs="Arial"/>
          <w:sz w:val="18"/>
          <w:szCs w:val="18"/>
        </w:rPr>
        <w:t>Unaccompanied Minors: The parents (or guardians) are r</w:t>
      </w:r>
      <w:r>
        <w:rPr>
          <w:rFonts w:ascii="Arial" w:hAnsi="Arial" w:cs="Arial"/>
          <w:sz w:val="18"/>
          <w:szCs w:val="18"/>
        </w:rPr>
        <w:t>esponsible for full payment. Non-</w:t>
      </w:r>
      <w:r w:rsidRPr="003C0059">
        <w:rPr>
          <w:rFonts w:ascii="Arial" w:hAnsi="Arial" w:cs="Arial"/>
          <w:sz w:val="18"/>
          <w:szCs w:val="18"/>
        </w:rPr>
        <w:t>emergency treatment may be denied unless charges have been pre-authorized to an approved method of</w:t>
      </w:r>
      <w:r>
        <w:rPr>
          <w:rFonts w:ascii="Arial" w:hAnsi="Arial" w:cs="Arial"/>
          <w:sz w:val="18"/>
          <w:szCs w:val="18"/>
        </w:rPr>
        <w:t xml:space="preserve"> </w:t>
      </w:r>
      <w:r w:rsidRPr="003C0059">
        <w:rPr>
          <w:rFonts w:ascii="Arial" w:hAnsi="Arial" w:cs="Arial"/>
          <w:sz w:val="18"/>
          <w:szCs w:val="18"/>
        </w:rPr>
        <w:t>payment (cash, or</w:t>
      </w:r>
      <w:r>
        <w:rPr>
          <w:rFonts w:ascii="Arial" w:hAnsi="Arial" w:cs="Arial"/>
          <w:sz w:val="18"/>
          <w:szCs w:val="18"/>
        </w:rPr>
        <w:t xml:space="preserve"> </w:t>
      </w:r>
      <w:r w:rsidRPr="003C0059">
        <w:rPr>
          <w:rFonts w:ascii="Arial" w:hAnsi="Arial" w:cs="Arial"/>
          <w:sz w:val="18"/>
          <w:szCs w:val="18"/>
        </w:rPr>
        <w:t xml:space="preserve">check). </w:t>
      </w:r>
    </w:p>
    <w:p w:rsidR="003C0059" w:rsidRPr="00A949B8" w:rsidRDefault="003C0059" w:rsidP="003C0059">
      <w:pPr>
        <w:rPr>
          <w:rFonts w:ascii="Arial" w:hAnsi="Arial" w:cs="Arial"/>
          <w:b/>
          <w:sz w:val="18"/>
          <w:szCs w:val="18"/>
        </w:rPr>
      </w:pPr>
      <w:r w:rsidRPr="00A949B8">
        <w:rPr>
          <w:rFonts w:ascii="Arial" w:hAnsi="Arial" w:cs="Arial"/>
          <w:b/>
          <w:sz w:val="18"/>
          <w:szCs w:val="18"/>
        </w:rPr>
        <w:t xml:space="preserve">Insurance: </w:t>
      </w:r>
    </w:p>
    <w:p w:rsidR="003C0059" w:rsidRPr="003C0059" w:rsidRDefault="000137A0" w:rsidP="003C00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</w:t>
      </w:r>
      <w:r w:rsidR="003C0059" w:rsidRPr="003C0059">
        <w:rPr>
          <w:rFonts w:ascii="Arial" w:hAnsi="Arial" w:cs="Arial"/>
          <w:sz w:val="18"/>
          <w:szCs w:val="18"/>
        </w:rPr>
        <w:t>you have insurance, we will help you receive maximum benefits. If</w:t>
      </w:r>
      <w:r w:rsidR="003C0059">
        <w:rPr>
          <w:rFonts w:ascii="Arial" w:hAnsi="Arial" w:cs="Arial"/>
          <w:sz w:val="18"/>
          <w:szCs w:val="18"/>
        </w:rPr>
        <w:t xml:space="preserve"> </w:t>
      </w:r>
      <w:r w:rsidR="003C0059" w:rsidRPr="003C0059">
        <w:rPr>
          <w:rFonts w:ascii="Arial" w:hAnsi="Arial" w:cs="Arial"/>
          <w:sz w:val="18"/>
          <w:szCs w:val="18"/>
        </w:rPr>
        <w:t>we accept your insurance, you will be responsible</w:t>
      </w:r>
      <w:r w:rsidR="003C0059">
        <w:rPr>
          <w:rFonts w:ascii="Arial" w:hAnsi="Arial" w:cs="Arial"/>
          <w:sz w:val="18"/>
          <w:szCs w:val="18"/>
        </w:rPr>
        <w:t xml:space="preserve"> for your estimated co-paymen</w:t>
      </w:r>
      <w:r w:rsidR="003C0059" w:rsidRPr="003C0059">
        <w:rPr>
          <w:rFonts w:ascii="Arial" w:hAnsi="Arial" w:cs="Arial"/>
          <w:sz w:val="18"/>
          <w:szCs w:val="18"/>
        </w:rPr>
        <w:t xml:space="preserve">t </w:t>
      </w:r>
      <w:r w:rsidR="003C0059">
        <w:rPr>
          <w:rFonts w:ascii="Arial" w:hAnsi="Arial" w:cs="Arial"/>
          <w:sz w:val="18"/>
          <w:szCs w:val="18"/>
        </w:rPr>
        <w:t xml:space="preserve">amount </w:t>
      </w:r>
      <w:r w:rsidR="003C0059" w:rsidRPr="003C0059">
        <w:rPr>
          <w:rFonts w:ascii="Arial" w:hAnsi="Arial" w:cs="Arial"/>
          <w:sz w:val="18"/>
          <w:szCs w:val="18"/>
        </w:rPr>
        <w:t>and any unmet deductible at the time of</w:t>
      </w:r>
      <w:r w:rsidR="003C0059">
        <w:rPr>
          <w:rFonts w:ascii="Arial" w:hAnsi="Arial" w:cs="Arial"/>
          <w:sz w:val="18"/>
          <w:szCs w:val="18"/>
        </w:rPr>
        <w:t xml:space="preserve"> </w:t>
      </w:r>
      <w:r w:rsidR="003C0059" w:rsidRPr="003C0059">
        <w:rPr>
          <w:rFonts w:ascii="Arial" w:hAnsi="Arial" w:cs="Arial"/>
          <w:sz w:val="18"/>
          <w:szCs w:val="18"/>
        </w:rPr>
        <w:t xml:space="preserve">service. </w:t>
      </w:r>
    </w:p>
    <w:p w:rsidR="003C0059" w:rsidRPr="00A949B8" w:rsidRDefault="003C0059" w:rsidP="003C0059">
      <w:pPr>
        <w:rPr>
          <w:rFonts w:ascii="Arial" w:hAnsi="Arial" w:cs="Arial"/>
          <w:b/>
          <w:sz w:val="18"/>
          <w:szCs w:val="18"/>
        </w:rPr>
      </w:pPr>
      <w:r w:rsidRPr="00A949B8">
        <w:rPr>
          <w:rFonts w:ascii="Arial" w:hAnsi="Arial" w:cs="Arial"/>
          <w:b/>
          <w:sz w:val="18"/>
          <w:szCs w:val="18"/>
        </w:rPr>
        <w:t xml:space="preserve">Insurance is a contract between you and your insurance company. </w:t>
      </w:r>
    </w:p>
    <w:p w:rsidR="003C0059" w:rsidRPr="003C0059" w:rsidRDefault="003C0059" w:rsidP="003C0059">
      <w:pPr>
        <w:rPr>
          <w:rFonts w:ascii="Arial" w:hAnsi="Arial" w:cs="Arial"/>
          <w:sz w:val="18"/>
          <w:szCs w:val="18"/>
        </w:rPr>
      </w:pPr>
      <w:r w:rsidRPr="003C0059">
        <w:rPr>
          <w:rFonts w:ascii="Arial" w:hAnsi="Arial" w:cs="Arial"/>
          <w:sz w:val="18"/>
          <w:szCs w:val="18"/>
        </w:rPr>
        <w:t>We are NOT a party to this contract</w:t>
      </w:r>
      <w:r w:rsidR="000137A0">
        <w:rPr>
          <w:rFonts w:ascii="Arial" w:hAnsi="Arial" w:cs="Arial"/>
          <w:sz w:val="18"/>
          <w:szCs w:val="18"/>
        </w:rPr>
        <w:t xml:space="preserve">. We </w:t>
      </w:r>
      <w:r w:rsidRPr="003C0059">
        <w:rPr>
          <w:rFonts w:ascii="Arial" w:hAnsi="Arial" w:cs="Arial"/>
          <w:sz w:val="18"/>
          <w:szCs w:val="18"/>
        </w:rPr>
        <w:t>file insurance claims as a COURTESY to our patients. We wil</w:t>
      </w:r>
      <w:r>
        <w:rPr>
          <w:rFonts w:ascii="Arial" w:hAnsi="Arial" w:cs="Arial"/>
          <w:sz w:val="18"/>
          <w:szCs w:val="18"/>
        </w:rPr>
        <w:t>l</w:t>
      </w:r>
      <w:r w:rsidRPr="003C0059">
        <w:rPr>
          <w:rFonts w:ascii="Arial" w:hAnsi="Arial" w:cs="Arial"/>
          <w:sz w:val="18"/>
          <w:szCs w:val="18"/>
        </w:rPr>
        <w:t xml:space="preserve"> not become involved in disputes between you and your insurance company regarding dedu</w:t>
      </w:r>
      <w:r w:rsidR="000137A0">
        <w:rPr>
          <w:rFonts w:ascii="Arial" w:hAnsi="Arial" w:cs="Arial"/>
          <w:sz w:val="18"/>
          <w:szCs w:val="18"/>
        </w:rPr>
        <w:t>ctibles, co-payments, covered ch</w:t>
      </w:r>
      <w:r w:rsidRPr="003C0059">
        <w:rPr>
          <w:rFonts w:ascii="Arial" w:hAnsi="Arial" w:cs="Arial"/>
          <w:sz w:val="18"/>
          <w:szCs w:val="18"/>
        </w:rPr>
        <w:t>arges, secon</w:t>
      </w:r>
      <w:r w:rsidR="000137A0">
        <w:rPr>
          <w:rFonts w:ascii="Arial" w:hAnsi="Arial" w:cs="Arial"/>
          <w:sz w:val="18"/>
          <w:szCs w:val="18"/>
        </w:rPr>
        <w:t>dary insurance, "usual, customar</w:t>
      </w:r>
      <w:r w:rsidRPr="003C0059">
        <w:rPr>
          <w:rFonts w:ascii="Arial" w:hAnsi="Arial" w:cs="Arial"/>
          <w:sz w:val="18"/>
          <w:szCs w:val="18"/>
        </w:rPr>
        <w:t xml:space="preserve">y &amp; reasonable" charges, </w:t>
      </w:r>
      <w:r w:rsidR="000137A0" w:rsidRPr="003C0059">
        <w:rPr>
          <w:rFonts w:ascii="Arial" w:hAnsi="Arial" w:cs="Arial"/>
          <w:sz w:val="18"/>
          <w:szCs w:val="18"/>
        </w:rPr>
        <w:t>etc.</w:t>
      </w:r>
      <w:r w:rsidRPr="003C0059">
        <w:rPr>
          <w:rFonts w:ascii="Arial" w:hAnsi="Arial" w:cs="Arial"/>
          <w:sz w:val="18"/>
          <w:szCs w:val="18"/>
        </w:rPr>
        <w:t xml:space="preserve"> other than to supply factual </w:t>
      </w:r>
      <w:r w:rsidR="000137A0">
        <w:rPr>
          <w:rFonts w:ascii="Arial" w:hAnsi="Arial" w:cs="Arial"/>
          <w:sz w:val="18"/>
          <w:szCs w:val="18"/>
        </w:rPr>
        <w:t>inform</w:t>
      </w:r>
      <w:r w:rsidRPr="003C0059">
        <w:rPr>
          <w:rFonts w:ascii="Arial" w:hAnsi="Arial" w:cs="Arial"/>
          <w:sz w:val="18"/>
          <w:szCs w:val="18"/>
        </w:rPr>
        <w:t>ation as necessary. You are responsible for the timely payment o</w:t>
      </w:r>
      <w:r w:rsidR="000137A0">
        <w:rPr>
          <w:rFonts w:ascii="Arial" w:hAnsi="Arial" w:cs="Arial"/>
          <w:sz w:val="18"/>
          <w:szCs w:val="18"/>
        </w:rPr>
        <w:t>f your acc</w:t>
      </w:r>
      <w:r w:rsidRPr="003C0059">
        <w:rPr>
          <w:rFonts w:ascii="Arial" w:hAnsi="Arial" w:cs="Arial"/>
          <w:sz w:val="18"/>
          <w:szCs w:val="18"/>
        </w:rPr>
        <w:t xml:space="preserve">ount. </w:t>
      </w:r>
    </w:p>
    <w:p w:rsidR="003C0059" w:rsidRPr="00A949B8" w:rsidRDefault="003C0059" w:rsidP="003C0059">
      <w:pPr>
        <w:rPr>
          <w:rFonts w:ascii="Arial" w:hAnsi="Arial" w:cs="Arial"/>
          <w:sz w:val="18"/>
          <w:szCs w:val="18"/>
          <w:u w:val="single"/>
        </w:rPr>
      </w:pPr>
      <w:r w:rsidRPr="00A949B8">
        <w:rPr>
          <w:rFonts w:ascii="Arial" w:hAnsi="Arial" w:cs="Arial"/>
          <w:sz w:val="18"/>
          <w:szCs w:val="18"/>
          <w:u w:val="single"/>
        </w:rPr>
        <w:t xml:space="preserve">Any account that we </w:t>
      </w:r>
      <w:r w:rsidR="000137A0" w:rsidRPr="00A949B8">
        <w:rPr>
          <w:rFonts w:ascii="Arial" w:hAnsi="Arial" w:cs="Arial"/>
          <w:sz w:val="18"/>
          <w:szCs w:val="18"/>
          <w:u w:val="single"/>
        </w:rPr>
        <w:t xml:space="preserve">receive no payment </w:t>
      </w:r>
      <w:r w:rsidRPr="00A949B8">
        <w:rPr>
          <w:rFonts w:ascii="Arial" w:hAnsi="Arial" w:cs="Arial"/>
          <w:sz w:val="18"/>
          <w:szCs w:val="18"/>
          <w:u w:val="single"/>
        </w:rPr>
        <w:t xml:space="preserve">on for 90 days </w:t>
      </w:r>
      <w:r w:rsidR="000137A0" w:rsidRPr="00A949B8">
        <w:rPr>
          <w:rFonts w:ascii="Arial" w:hAnsi="Arial" w:cs="Arial"/>
          <w:sz w:val="18"/>
          <w:szCs w:val="18"/>
          <w:u w:val="single"/>
        </w:rPr>
        <w:t>will</w:t>
      </w:r>
      <w:r w:rsidRPr="00A949B8">
        <w:rPr>
          <w:rFonts w:ascii="Arial" w:hAnsi="Arial" w:cs="Arial"/>
          <w:sz w:val="18"/>
          <w:szCs w:val="18"/>
          <w:u w:val="single"/>
        </w:rPr>
        <w:t xml:space="preserve"> </w:t>
      </w:r>
      <w:r w:rsidR="000137A0" w:rsidRPr="00A949B8">
        <w:rPr>
          <w:rFonts w:ascii="Arial" w:hAnsi="Arial" w:cs="Arial"/>
          <w:sz w:val="18"/>
          <w:szCs w:val="18"/>
          <w:u w:val="single"/>
        </w:rPr>
        <w:t>be turned o</w:t>
      </w:r>
      <w:r w:rsidRPr="00A949B8">
        <w:rPr>
          <w:rFonts w:ascii="Arial" w:hAnsi="Arial" w:cs="Arial"/>
          <w:sz w:val="18"/>
          <w:szCs w:val="18"/>
          <w:u w:val="single"/>
        </w:rPr>
        <w:t xml:space="preserve">ver to a collection agency for </w:t>
      </w:r>
      <w:r w:rsidR="000137A0" w:rsidRPr="00A949B8">
        <w:rPr>
          <w:rFonts w:ascii="Arial" w:hAnsi="Arial" w:cs="Arial"/>
          <w:sz w:val="18"/>
          <w:szCs w:val="18"/>
          <w:u w:val="single"/>
        </w:rPr>
        <w:t>collection</w:t>
      </w:r>
      <w:r w:rsidRPr="00A949B8">
        <w:rPr>
          <w:rFonts w:ascii="Arial" w:hAnsi="Arial" w:cs="Arial"/>
          <w:sz w:val="18"/>
          <w:szCs w:val="18"/>
          <w:u w:val="single"/>
        </w:rPr>
        <w:t xml:space="preserve">. At that time, </w:t>
      </w:r>
      <w:r w:rsidR="000137A0" w:rsidRPr="00A949B8">
        <w:rPr>
          <w:rFonts w:ascii="Arial" w:hAnsi="Arial" w:cs="Arial"/>
          <w:sz w:val="18"/>
          <w:szCs w:val="18"/>
          <w:u w:val="single"/>
        </w:rPr>
        <w:t xml:space="preserve">you will </w:t>
      </w:r>
      <w:r w:rsidRPr="00A949B8">
        <w:rPr>
          <w:rFonts w:ascii="Arial" w:hAnsi="Arial" w:cs="Arial"/>
          <w:sz w:val="18"/>
          <w:szCs w:val="18"/>
          <w:u w:val="single"/>
        </w:rPr>
        <w:t xml:space="preserve">be responsible (or the balance on your </w:t>
      </w:r>
      <w:r w:rsidR="000137A0" w:rsidRPr="00A949B8">
        <w:rPr>
          <w:rFonts w:ascii="Arial" w:hAnsi="Arial" w:cs="Arial"/>
          <w:sz w:val="18"/>
          <w:szCs w:val="18"/>
          <w:u w:val="single"/>
        </w:rPr>
        <w:t xml:space="preserve">account, </w:t>
      </w:r>
      <w:r w:rsidRPr="00A949B8">
        <w:rPr>
          <w:rFonts w:ascii="Arial" w:hAnsi="Arial" w:cs="Arial"/>
          <w:sz w:val="18"/>
          <w:szCs w:val="18"/>
          <w:u w:val="single"/>
        </w:rPr>
        <w:t xml:space="preserve">and an additional charge of 40% </w:t>
      </w:r>
      <w:r w:rsidR="000137A0" w:rsidRPr="00A949B8">
        <w:rPr>
          <w:rFonts w:ascii="Arial" w:hAnsi="Arial" w:cs="Arial"/>
          <w:sz w:val="18"/>
          <w:szCs w:val="18"/>
          <w:u w:val="single"/>
        </w:rPr>
        <w:t xml:space="preserve">of your </w:t>
      </w:r>
      <w:r w:rsidRPr="00A949B8">
        <w:rPr>
          <w:rFonts w:ascii="Arial" w:hAnsi="Arial" w:cs="Arial"/>
          <w:sz w:val="18"/>
          <w:szCs w:val="18"/>
          <w:u w:val="single"/>
        </w:rPr>
        <w:t xml:space="preserve">total balance to </w:t>
      </w:r>
      <w:r w:rsidR="000137A0" w:rsidRPr="00A949B8">
        <w:rPr>
          <w:rFonts w:ascii="Arial" w:hAnsi="Arial" w:cs="Arial"/>
          <w:sz w:val="18"/>
          <w:szCs w:val="18"/>
          <w:u w:val="single"/>
        </w:rPr>
        <w:t>cover the collection agency</w:t>
      </w:r>
      <w:r w:rsidRPr="00A949B8">
        <w:rPr>
          <w:rFonts w:ascii="Arial" w:hAnsi="Arial" w:cs="Arial"/>
          <w:sz w:val="18"/>
          <w:szCs w:val="18"/>
          <w:u w:val="single"/>
        </w:rPr>
        <w:t xml:space="preserve"> fees. </w:t>
      </w:r>
      <w:r w:rsidR="000137A0" w:rsidRPr="00A949B8">
        <w:rPr>
          <w:rFonts w:ascii="Arial" w:hAnsi="Arial" w:cs="Arial"/>
          <w:sz w:val="18"/>
          <w:szCs w:val="18"/>
          <w:u w:val="single"/>
        </w:rPr>
        <w:t xml:space="preserve">Therefore, please do not let your account </w:t>
      </w:r>
      <w:r w:rsidRPr="00A949B8">
        <w:rPr>
          <w:rFonts w:ascii="Arial" w:hAnsi="Arial" w:cs="Arial"/>
          <w:sz w:val="18"/>
          <w:szCs w:val="18"/>
          <w:u w:val="single"/>
        </w:rPr>
        <w:t xml:space="preserve">reach this point without trying to make satisfactory arrangements with us to keep your </w:t>
      </w:r>
      <w:r w:rsidR="000137A0" w:rsidRPr="00A949B8">
        <w:rPr>
          <w:rFonts w:ascii="Arial" w:hAnsi="Arial" w:cs="Arial"/>
          <w:sz w:val="18"/>
          <w:szCs w:val="18"/>
          <w:u w:val="single"/>
        </w:rPr>
        <w:t>account</w:t>
      </w:r>
      <w:r w:rsidRPr="00A949B8">
        <w:rPr>
          <w:rFonts w:ascii="Arial" w:hAnsi="Arial" w:cs="Arial"/>
          <w:sz w:val="18"/>
          <w:szCs w:val="18"/>
          <w:u w:val="single"/>
        </w:rPr>
        <w:t xml:space="preserve"> current. </w:t>
      </w:r>
    </w:p>
    <w:p w:rsidR="000137A0" w:rsidRPr="00A949B8" w:rsidRDefault="000137A0" w:rsidP="003C0059">
      <w:pPr>
        <w:rPr>
          <w:rFonts w:ascii="Arial" w:hAnsi="Arial" w:cs="Arial"/>
          <w:b/>
          <w:sz w:val="18"/>
          <w:szCs w:val="18"/>
        </w:rPr>
      </w:pPr>
      <w:r w:rsidRPr="00A949B8">
        <w:rPr>
          <w:rFonts w:ascii="Arial" w:hAnsi="Arial" w:cs="Arial"/>
          <w:b/>
          <w:sz w:val="18"/>
          <w:szCs w:val="18"/>
        </w:rPr>
        <w:t>Missed Appointments</w:t>
      </w:r>
    </w:p>
    <w:p w:rsidR="003C5FDF" w:rsidRDefault="003C0059" w:rsidP="003C0059">
      <w:pPr>
        <w:rPr>
          <w:rFonts w:ascii="Arial" w:hAnsi="Arial" w:cs="Arial"/>
          <w:sz w:val="18"/>
          <w:szCs w:val="18"/>
        </w:rPr>
      </w:pPr>
      <w:r w:rsidRPr="003C0059">
        <w:rPr>
          <w:rFonts w:ascii="Arial" w:hAnsi="Arial" w:cs="Arial"/>
          <w:sz w:val="18"/>
          <w:szCs w:val="18"/>
        </w:rPr>
        <w:t>If</w:t>
      </w:r>
      <w:r w:rsidR="000137A0">
        <w:rPr>
          <w:rFonts w:ascii="Arial" w:hAnsi="Arial" w:cs="Arial"/>
          <w:sz w:val="18"/>
          <w:szCs w:val="18"/>
        </w:rPr>
        <w:t xml:space="preserve"> </w:t>
      </w:r>
      <w:r w:rsidRPr="003C0059">
        <w:rPr>
          <w:rFonts w:ascii="Arial" w:hAnsi="Arial" w:cs="Arial"/>
          <w:sz w:val="18"/>
          <w:szCs w:val="18"/>
        </w:rPr>
        <w:t xml:space="preserve">you cannot make your appointment, please call at least two hours </w:t>
      </w:r>
      <w:r w:rsidR="000137A0">
        <w:rPr>
          <w:rFonts w:ascii="Arial" w:hAnsi="Arial" w:cs="Arial"/>
          <w:sz w:val="18"/>
          <w:szCs w:val="18"/>
        </w:rPr>
        <w:t>in</w:t>
      </w:r>
      <w:r w:rsidRPr="003C0059">
        <w:rPr>
          <w:rFonts w:ascii="Arial" w:hAnsi="Arial" w:cs="Arial"/>
          <w:sz w:val="18"/>
          <w:szCs w:val="18"/>
        </w:rPr>
        <w:t xml:space="preserve"> advance to cancel. We reserve the right to charge for any non-cancelled appointment. It is our policy that </w:t>
      </w:r>
      <w:r w:rsidR="000137A0">
        <w:rPr>
          <w:rFonts w:ascii="Arial" w:hAnsi="Arial" w:cs="Arial"/>
          <w:sz w:val="18"/>
          <w:szCs w:val="18"/>
        </w:rPr>
        <w:t xml:space="preserve">three consecutive </w:t>
      </w:r>
      <w:r w:rsidRPr="003C0059">
        <w:rPr>
          <w:rFonts w:ascii="Arial" w:hAnsi="Arial" w:cs="Arial"/>
          <w:sz w:val="18"/>
          <w:szCs w:val="18"/>
        </w:rPr>
        <w:t>''NO SHOW</w:t>
      </w:r>
      <w:r w:rsidR="000137A0">
        <w:rPr>
          <w:rFonts w:ascii="Arial" w:hAnsi="Arial" w:cs="Arial"/>
          <w:sz w:val="18"/>
          <w:szCs w:val="18"/>
        </w:rPr>
        <w:t xml:space="preserve">” </w:t>
      </w:r>
      <w:r w:rsidRPr="003C0059">
        <w:rPr>
          <w:rFonts w:ascii="Arial" w:hAnsi="Arial" w:cs="Arial"/>
          <w:sz w:val="18"/>
          <w:szCs w:val="18"/>
        </w:rPr>
        <w:t>for two scheduled appointments, or a total of</w:t>
      </w:r>
      <w:r w:rsidR="000137A0">
        <w:rPr>
          <w:rFonts w:ascii="Arial" w:hAnsi="Arial" w:cs="Arial"/>
          <w:sz w:val="18"/>
          <w:szCs w:val="18"/>
        </w:rPr>
        <w:t xml:space="preserve"> </w:t>
      </w:r>
      <w:r w:rsidRPr="003C0059">
        <w:rPr>
          <w:rFonts w:ascii="Arial" w:hAnsi="Arial" w:cs="Arial"/>
          <w:sz w:val="18"/>
          <w:szCs w:val="18"/>
        </w:rPr>
        <w:t>six cancellations an</w:t>
      </w:r>
      <w:r w:rsidR="000137A0">
        <w:rPr>
          <w:rFonts w:ascii="Arial" w:hAnsi="Arial" w:cs="Arial"/>
          <w:sz w:val="18"/>
          <w:szCs w:val="18"/>
        </w:rPr>
        <w:t>d/or no shows</w:t>
      </w:r>
      <w:r w:rsidRPr="003C0059">
        <w:rPr>
          <w:rFonts w:ascii="Arial" w:hAnsi="Arial" w:cs="Arial"/>
          <w:sz w:val="18"/>
          <w:szCs w:val="18"/>
        </w:rPr>
        <w:t xml:space="preserve"> constitute discontinuation of</w:t>
      </w:r>
      <w:r w:rsidR="000137A0">
        <w:rPr>
          <w:rFonts w:ascii="Arial" w:hAnsi="Arial" w:cs="Arial"/>
          <w:sz w:val="18"/>
          <w:szCs w:val="18"/>
        </w:rPr>
        <w:t xml:space="preserve"> </w:t>
      </w:r>
      <w:r w:rsidRPr="003C0059">
        <w:rPr>
          <w:rFonts w:ascii="Arial" w:hAnsi="Arial" w:cs="Arial"/>
          <w:sz w:val="18"/>
          <w:szCs w:val="18"/>
        </w:rPr>
        <w:t>treatment.</w:t>
      </w:r>
    </w:p>
    <w:p w:rsidR="000137A0" w:rsidRDefault="000137A0" w:rsidP="003C00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Patient (Responsible Party) Signature ______________________________________ Date ____________________</w:t>
      </w:r>
    </w:p>
    <w:p w:rsidR="000137A0" w:rsidRPr="003C0059" w:rsidRDefault="000137A0" w:rsidP="003C00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Witness ______________________________________________________________ Date ___________________</w:t>
      </w:r>
    </w:p>
    <w:sectPr w:rsidR="000137A0" w:rsidRPr="003C00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A7" w:rsidRDefault="006353A7" w:rsidP="00A4322E">
      <w:pPr>
        <w:spacing w:after="0" w:line="240" w:lineRule="auto"/>
      </w:pPr>
      <w:r>
        <w:separator/>
      </w:r>
    </w:p>
  </w:endnote>
  <w:endnote w:type="continuationSeparator" w:id="0">
    <w:p w:rsidR="006353A7" w:rsidRDefault="006353A7" w:rsidP="00A4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17" w:rsidRPr="00651117" w:rsidRDefault="00651117">
    <w:pPr>
      <w:pStyle w:val="Footer"/>
      <w:jc w:val="center"/>
      <w:rPr>
        <w:sz w:val="18"/>
        <w:szCs w:val="18"/>
      </w:rPr>
    </w:pPr>
  </w:p>
  <w:p w:rsidR="00651117" w:rsidRDefault="00651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A7" w:rsidRDefault="006353A7" w:rsidP="00A4322E">
      <w:pPr>
        <w:spacing w:after="0" w:line="240" w:lineRule="auto"/>
      </w:pPr>
      <w:r>
        <w:separator/>
      </w:r>
    </w:p>
  </w:footnote>
  <w:footnote w:type="continuationSeparator" w:id="0">
    <w:p w:rsidR="006353A7" w:rsidRDefault="006353A7" w:rsidP="00A4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2E" w:rsidRPr="00A4322E" w:rsidRDefault="00A4322E" w:rsidP="00A4322E">
    <w:pPr>
      <w:pStyle w:val="Header"/>
      <w:jc w:val="right"/>
      <w:rPr>
        <w:sz w:val="18"/>
        <w:szCs w:val="18"/>
      </w:rPr>
    </w:pPr>
  </w:p>
  <w:tbl>
    <w:tblPr>
      <w:tblStyle w:val="TableGrid"/>
      <w:tblW w:w="9360" w:type="dxa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4680"/>
    </w:tblGrid>
    <w:tr w:rsidR="00A4322E" w:rsidTr="00DA7839">
      <w:tc>
        <w:tcPr>
          <w:tcW w:w="4680" w:type="dxa"/>
        </w:tcPr>
        <w:p w:rsidR="00A4322E" w:rsidRDefault="00DA7839" w:rsidP="00DA783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790833" cy="79083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wain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367" cy="801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</w:tcPr>
        <w:p w:rsidR="00A4322E" w:rsidRP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  <w:r w:rsidRPr="00A4322E">
            <w:rPr>
              <w:sz w:val="18"/>
              <w:szCs w:val="18"/>
            </w:rPr>
            <w:t>Dr. Bernice R. Swain | Family Medicine</w:t>
          </w:r>
        </w:p>
        <w:p w:rsid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  <w:r w:rsidRPr="00A4322E">
            <w:rPr>
              <w:sz w:val="18"/>
              <w:szCs w:val="18"/>
            </w:rPr>
            <w:t>2424 Danville RD Suite L</w:t>
          </w:r>
        </w:p>
        <w:p w:rsidR="00A4322E" w:rsidRP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  <w:r w:rsidRPr="00A4322E">
            <w:rPr>
              <w:sz w:val="18"/>
              <w:szCs w:val="18"/>
            </w:rPr>
            <w:t>Decatur, AL. 35603</w:t>
          </w:r>
        </w:p>
        <w:p w:rsidR="00A4322E" w:rsidRP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  <w:r w:rsidRPr="00A4322E">
            <w:rPr>
              <w:sz w:val="18"/>
              <w:szCs w:val="18"/>
            </w:rPr>
            <w:t xml:space="preserve">Phone: </w:t>
          </w:r>
          <w:r w:rsidR="009C092D">
            <w:rPr>
              <w:sz w:val="18"/>
              <w:szCs w:val="18"/>
            </w:rPr>
            <w:t>256-341-0043</w:t>
          </w:r>
        </w:p>
        <w:p w:rsidR="00A4322E" w:rsidRP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  <w:r w:rsidRPr="00A4322E">
            <w:rPr>
              <w:sz w:val="18"/>
              <w:szCs w:val="18"/>
            </w:rPr>
            <w:t>Fax: 256-341-0095</w:t>
          </w:r>
        </w:p>
        <w:p w:rsid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</w:p>
      </w:tc>
    </w:tr>
  </w:tbl>
  <w:p w:rsidR="00A4322E" w:rsidRDefault="00A432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53D4B"/>
    <w:multiLevelType w:val="hybridMultilevel"/>
    <w:tmpl w:val="0A5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2E"/>
    <w:rsid w:val="000137A0"/>
    <w:rsid w:val="002D6B8F"/>
    <w:rsid w:val="00323B09"/>
    <w:rsid w:val="00341727"/>
    <w:rsid w:val="00392812"/>
    <w:rsid w:val="003C0059"/>
    <w:rsid w:val="003C5FDF"/>
    <w:rsid w:val="00414986"/>
    <w:rsid w:val="004F3348"/>
    <w:rsid w:val="006353A7"/>
    <w:rsid w:val="00651117"/>
    <w:rsid w:val="007832E5"/>
    <w:rsid w:val="008D22B5"/>
    <w:rsid w:val="009C092D"/>
    <w:rsid w:val="00A4322E"/>
    <w:rsid w:val="00A949B8"/>
    <w:rsid w:val="00B9061C"/>
    <w:rsid w:val="00BE57DD"/>
    <w:rsid w:val="00DA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BE2CBA-DEF8-4F83-B790-7662DAD3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B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2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4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22E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A4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2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22B5"/>
    <w:pPr>
      <w:ind w:left="720"/>
      <w:contextualSpacing/>
    </w:pPr>
  </w:style>
  <w:style w:type="paragraph" w:customStyle="1" w:styleId="CM23">
    <w:name w:val="CM23"/>
    <w:basedOn w:val="Default"/>
    <w:next w:val="Default"/>
    <w:uiPriority w:val="99"/>
    <w:rsid w:val="008D22B5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3C0059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3C005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Buford</dc:creator>
  <cp:keywords/>
  <dc:description/>
  <cp:lastModifiedBy>Daniel Buford</cp:lastModifiedBy>
  <cp:revision>6</cp:revision>
  <dcterms:created xsi:type="dcterms:W3CDTF">2016-03-19T10:29:00Z</dcterms:created>
  <dcterms:modified xsi:type="dcterms:W3CDTF">2016-03-26T17:43:00Z</dcterms:modified>
</cp:coreProperties>
</file>